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096133">
        <w:rPr>
          <w:rFonts w:ascii="Arial" w:hAnsi="Arial" w:cs="Arial"/>
          <w:bCs/>
          <w:color w:val="737373"/>
          <w:sz w:val="20"/>
          <w:szCs w:val="20"/>
        </w:rPr>
        <w:t>7</w:t>
      </w:r>
      <w:r w:rsidR="009236C3" w:rsidRPr="00820C29">
        <w:rPr>
          <w:rFonts w:ascii="Arial" w:hAnsi="Arial" w:cs="Arial"/>
          <w:bCs/>
          <w:color w:val="737373"/>
          <w:sz w:val="20"/>
          <w:szCs w:val="20"/>
        </w:rPr>
        <w:t xml:space="preserve">. </w:t>
      </w:r>
      <w:r w:rsidR="005827F1">
        <w:rPr>
          <w:rFonts w:ascii="Arial" w:hAnsi="Arial" w:cs="Arial"/>
          <w:bCs/>
          <w:color w:val="737373"/>
          <w:sz w:val="20"/>
          <w:szCs w:val="20"/>
        </w:rPr>
        <w:t>března</w:t>
      </w:r>
      <w:r>
        <w:rPr>
          <w:rFonts w:ascii="Arial" w:hAnsi="Arial" w:cs="Arial"/>
          <w:bCs/>
          <w:color w:val="737373"/>
          <w:sz w:val="20"/>
          <w:szCs w:val="20"/>
        </w:rPr>
        <w:t xml:space="preserve"> 2017</w:t>
      </w:r>
    </w:p>
    <w:p w:rsidR="00E3273A" w:rsidRPr="00E3273A" w:rsidRDefault="00E3273A" w:rsidP="00E3273A">
      <w:pPr>
        <w:tabs>
          <w:tab w:val="left" w:pos="10915"/>
        </w:tabs>
        <w:ind w:left="426" w:right="281"/>
        <w:rPr>
          <w:rFonts w:ascii="Arial" w:hAnsi="Arial" w:cs="Arial"/>
          <w:b/>
          <w:bCs/>
          <w:color w:val="FF6600"/>
          <w:sz w:val="40"/>
          <w:szCs w:val="40"/>
        </w:rPr>
      </w:pPr>
      <w:r>
        <w:rPr>
          <w:rFonts w:ascii="Arial" w:hAnsi="Arial" w:cs="Arial"/>
          <w:b/>
          <w:bCs/>
          <w:color w:val="FF6600"/>
          <w:sz w:val="40"/>
          <w:szCs w:val="40"/>
        </w:rPr>
        <w:t>F</w:t>
      </w:r>
      <w:r w:rsidRPr="00E3273A">
        <w:rPr>
          <w:rFonts w:ascii="Arial" w:hAnsi="Arial" w:cs="Arial"/>
          <w:b/>
          <w:bCs/>
          <w:color w:val="FF6600"/>
          <w:sz w:val="40"/>
          <w:szCs w:val="40"/>
        </w:rPr>
        <w:t>antom Dukovan přistižen přímo při činu</w:t>
      </w:r>
    </w:p>
    <w:p w:rsidR="00E3273A" w:rsidRPr="008C1620" w:rsidRDefault="00E3273A" w:rsidP="00E3273A">
      <w:pPr>
        <w:rPr>
          <w:rFonts w:ascii="Arial" w:hAnsi="Arial" w:cs="Arial"/>
          <w:bCs/>
        </w:rPr>
      </w:pPr>
    </w:p>
    <w:p w:rsidR="00E3273A" w:rsidRPr="00096133" w:rsidRDefault="00E3273A" w:rsidP="00096133">
      <w:pPr>
        <w:tabs>
          <w:tab w:val="left" w:pos="10915"/>
        </w:tabs>
        <w:ind w:left="426" w:right="281"/>
        <w:rPr>
          <w:rFonts w:ascii="Arial" w:hAnsi="Arial" w:cs="Arial"/>
          <w:b/>
          <w:color w:val="7F7F7F"/>
        </w:rPr>
      </w:pPr>
      <w:r w:rsidRPr="00096133">
        <w:rPr>
          <w:rFonts w:ascii="Arial" w:hAnsi="Arial" w:cs="Arial"/>
          <w:b/>
          <w:color w:val="7F7F7F"/>
        </w:rPr>
        <w:t xml:space="preserve">Doposud </w:t>
      </w:r>
      <w:proofErr w:type="spellStart"/>
      <w:r w:rsidRPr="00096133">
        <w:rPr>
          <w:rFonts w:ascii="Arial" w:hAnsi="Arial" w:cs="Arial"/>
          <w:b/>
          <w:color w:val="7F7F7F"/>
        </w:rPr>
        <w:t>nezastižitelného</w:t>
      </w:r>
      <w:proofErr w:type="spellEnd"/>
      <w:r w:rsidRPr="00096133">
        <w:rPr>
          <w:rFonts w:ascii="Arial" w:hAnsi="Arial" w:cs="Arial"/>
          <w:b/>
          <w:color w:val="7F7F7F"/>
        </w:rPr>
        <w:t xml:space="preserve"> viníka poničeného oplocení v důsledku padlých stromů kolem záchytné nádrže Jaderné elektrárny Dukovany se podařilo po dlouhé době přistihnout přímo při okusování kmene stromů. Jednoho ze zde žijících bobrů, odhalila obsluha čerpací stanice ještě za tmy v brzkých ranních h</w:t>
      </w:r>
      <w:bookmarkStart w:id="0" w:name="_GoBack"/>
      <w:bookmarkEnd w:id="0"/>
      <w:r w:rsidRPr="00096133">
        <w:rPr>
          <w:rFonts w:ascii="Arial" w:hAnsi="Arial" w:cs="Arial"/>
          <w:b/>
          <w:color w:val="7F7F7F"/>
        </w:rPr>
        <w:t>odinách.</w:t>
      </w:r>
    </w:p>
    <w:p w:rsidR="00E3273A" w:rsidRPr="008C1620" w:rsidRDefault="00E3273A" w:rsidP="00E3273A">
      <w:pPr>
        <w:rPr>
          <w:rFonts w:ascii="Arial" w:hAnsi="Arial" w:cs="Arial"/>
          <w:bCs/>
        </w:rPr>
      </w:pPr>
    </w:p>
    <w:p w:rsidR="00096133" w:rsidRPr="00096133" w:rsidRDefault="00E3273A" w:rsidP="00096133">
      <w:pPr>
        <w:tabs>
          <w:tab w:val="left" w:pos="10915"/>
        </w:tabs>
        <w:ind w:left="426" w:right="281"/>
        <w:rPr>
          <w:rFonts w:ascii="Arial" w:hAnsi="Arial" w:cs="Arial"/>
        </w:rPr>
      </w:pPr>
      <w:r w:rsidRPr="00096133">
        <w:rPr>
          <w:rFonts w:ascii="Arial" w:hAnsi="Arial" w:cs="Arial"/>
        </w:rPr>
        <w:t>Při střídání noční a ranní směny a průjezdů kolem zdejší kapličky, která se nachází u záchytné nádrže, si pan Libor Dvořák, který provádí obsluhu čerpací stanice, všiml zdatného bobra okusujícího kmen stromu. Neváhal a místo činu blíže prozkoumal. „Byl jsem od něj na jeden metr. Přišlo mi, jako by mně zprvu nevnímal, pak na mě zafuněl a tím si získal respekt“, řekl o setkání s bobrem Libor Dvořák. Poté bobr odkráčel. Podařilo se mu vše zdokumentovat</w:t>
      </w:r>
      <w:r w:rsidR="00096133">
        <w:rPr>
          <w:rFonts w:ascii="Arial" w:hAnsi="Arial" w:cs="Arial"/>
        </w:rPr>
        <w:t>.</w:t>
      </w:r>
    </w:p>
    <w:p w:rsidR="00E3273A" w:rsidRPr="00096133" w:rsidRDefault="00E3273A" w:rsidP="00096133">
      <w:pPr>
        <w:tabs>
          <w:tab w:val="left" w:pos="10915"/>
        </w:tabs>
        <w:ind w:left="426" w:right="281"/>
        <w:rPr>
          <w:rFonts w:ascii="Arial" w:hAnsi="Arial" w:cs="Arial"/>
        </w:rPr>
      </w:pPr>
      <w:r w:rsidRPr="00096133">
        <w:rPr>
          <w:rFonts w:ascii="Arial" w:hAnsi="Arial" w:cs="Arial"/>
        </w:rPr>
        <w:t xml:space="preserve">Bobři se do zdejší lokality vrátili již před několika lety a podle stop, které po sobě zanechávají, se zdejší generaci bobrů daří velmi dobře. Živí se </w:t>
      </w:r>
      <w:hyperlink r:id="rId8" w:tooltip="Kůra" w:history="1">
        <w:r w:rsidRPr="00096133">
          <w:rPr>
            <w:rFonts w:ascii="Arial" w:hAnsi="Arial" w:cs="Arial"/>
          </w:rPr>
          <w:t>kůrou</w:t>
        </w:r>
      </w:hyperlink>
      <w:r w:rsidRPr="00096133">
        <w:rPr>
          <w:rFonts w:ascii="Arial" w:hAnsi="Arial" w:cs="Arial"/>
        </w:rPr>
        <w:t xml:space="preserve"> a </w:t>
      </w:r>
      <w:hyperlink r:id="rId9" w:tooltip="Floém" w:history="1">
        <w:r w:rsidRPr="00096133">
          <w:rPr>
            <w:rFonts w:ascii="Arial" w:hAnsi="Arial" w:cs="Arial"/>
          </w:rPr>
          <w:t>lýkem</w:t>
        </w:r>
      </w:hyperlink>
      <w:r w:rsidRPr="00096133">
        <w:rPr>
          <w:rFonts w:ascii="Arial" w:hAnsi="Arial" w:cs="Arial"/>
        </w:rPr>
        <w:t xml:space="preserve"> </w:t>
      </w:r>
      <w:hyperlink r:id="rId10" w:tooltip="Listnatý strom" w:history="1">
        <w:r w:rsidRPr="00096133">
          <w:rPr>
            <w:rFonts w:ascii="Arial" w:hAnsi="Arial" w:cs="Arial"/>
          </w:rPr>
          <w:t>listnatých stromů</w:t>
        </w:r>
      </w:hyperlink>
      <w:r w:rsidRPr="00096133">
        <w:rPr>
          <w:rFonts w:ascii="Arial" w:hAnsi="Arial" w:cs="Arial"/>
        </w:rPr>
        <w:t xml:space="preserve"> a keřů, jejich větvemi a kořeny. Důsledky jejich aktivní činnosti musí občas odstraňovat jednotka hasičů dukovanské jaderné elektrárny a odklízet padlé stromy z cest nebo poničeného oplocení. </w:t>
      </w:r>
    </w:p>
    <w:p w:rsidR="00E3273A" w:rsidRDefault="00E3273A" w:rsidP="00096133">
      <w:pPr>
        <w:tabs>
          <w:tab w:val="left" w:pos="10915"/>
        </w:tabs>
        <w:ind w:left="426" w:right="281"/>
        <w:rPr>
          <w:rFonts w:ascii="Arial" w:hAnsi="Arial" w:cs="Arial"/>
        </w:rPr>
      </w:pPr>
      <w:r w:rsidRPr="00096133">
        <w:rPr>
          <w:rFonts w:ascii="Arial" w:hAnsi="Arial" w:cs="Arial"/>
        </w:rPr>
        <w:t>Voda je jednou z nejdůležitějších surovin pro provoz Jaderné elektrárny Dukovany. Z </w:t>
      </w:r>
      <w:proofErr w:type="spellStart"/>
      <w:r w:rsidRPr="00096133">
        <w:rPr>
          <w:rFonts w:ascii="Arial" w:hAnsi="Arial" w:cs="Arial"/>
        </w:rPr>
        <w:t>Mohelenské</w:t>
      </w:r>
      <w:proofErr w:type="spellEnd"/>
      <w:r w:rsidRPr="00096133">
        <w:rPr>
          <w:rFonts w:ascii="Arial" w:hAnsi="Arial" w:cs="Arial"/>
        </w:rPr>
        <w:t xml:space="preserve"> nádrže je prostřednictvím čerpací stanice čerpána do gravitačního vodojemu a poté samospádem vedena do areálu elektrárny k jejímu využití. Zpět se voda vrací přes čistící a měřící stanice do záchytné nádrže s přítokem skryjského potoka a odtud odtéká zpět do řeky Jihlavy. Obsluha čerpací stanice zajišťuje její provoz, provádí kontrolu zařízení i pochůzkovou činnost vnějších prostor uvnitř areálu.</w:t>
      </w:r>
    </w:p>
    <w:p w:rsidR="00096133" w:rsidRPr="00096133" w:rsidRDefault="00096133" w:rsidP="00096133">
      <w:pPr>
        <w:tabs>
          <w:tab w:val="left" w:pos="10915"/>
        </w:tabs>
        <w:ind w:left="426" w:right="281"/>
        <w:rPr>
          <w:rFonts w:ascii="Arial" w:hAnsi="Arial" w:cs="Arial"/>
        </w:rPr>
      </w:pPr>
    </w:p>
    <w:p w:rsidR="00096133" w:rsidRDefault="00096133" w:rsidP="00096133">
      <w:pPr>
        <w:tabs>
          <w:tab w:val="left" w:pos="10915"/>
        </w:tabs>
        <w:ind w:left="426" w:right="281"/>
        <w:rPr>
          <w:rFonts w:ascii="Arial" w:hAnsi="Arial" w:cs="Arial"/>
        </w:rPr>
      </w:pPr>
    </w:p>
    <w:p w:rsidR="00E3273A" w:rsidRDefault="00E3273A" w:rsidP="00096133">
      <w:pPr>
        <w:tabs>
          <w:tab w:val="left" w:pos="10915"/>
        </w:tabs>
        <w:ind w:left="426" w:right="281"/>
        <w:rPr>
          <w:rFonts w:ascii="Arial" w:hAnsi="Arial" w:cs="Arial"/>
        </w:rPr>
      </w:pPr>
      <w:r w:rsidRPr="000E63F9">
        <w:rPr>
          <w:rFonts w:ascii="Arial" w:hAnsi="Arial" w:cs="Arial"/>
        </w:rPr>
        <w:t>Jiří Bezděk</w:t>
      </w:r>
      <w:r>
        <w:rPr>
          <w:rFonts w:ascii="Arial" w:hAnsi="Arial" w:cs="Arial"/>
        </w:rPr>
        <w:t xml:space="preserve">, </w:t>
      </w:r>
      <w:r w:rsidRPr="000E63F9">
        <w:rPr>
          <w:rFonts w:ascii="Arial" w:hAnsi="Arial" w:cs="Arial"/>
        </w:rPr>
        <w:t>mluvčí JE Dukovany</w:t>
      </w:r>
    </w:p>
    <w:p w:rsidR="00E3273A" w:rsidRDefault="00E3273A" w:rsidP="00096133">
      <w:pPr>
        <w:tabs>
          <w:tab w:val="left" w:pos="10915"/>
        </w:tabs>
        <w:ind w:left="426" w:right="281"/>
        <w:rPr>
          <w:rFonts w:ascii="Arial" w:hAnsi="Arial" w:cs="Arial"/>
        </w:rPr>
      </w:pPr>
    </w:p>
    <w:p w:rsidR="00E3273A" w:rsidRDefault="00E3273A" w:rsidP="00096133">
      <w:pPr>
        <w:tabs>
          <w:tab w:val="left" w:pos="10915"/>
        </w:tabs>
        <w:ind w:left="426" w:right="281"/>
        <w:rPr>
          <w:rFonts w:ascii="Arial" w:hAnsi="Arial" w:cs="Arial"/>
        </w:rPr>
      </w:pPr>
    </w:p>
    <w:p w:rsidR="00E3273A" w:rsidRPr="00096133" w:rsidRDefault="00E3273A" w:rsidP="00096133">
      <w:pPr>
        <w:tabs>
          <w:tab w:val="left" w:pos="10915"/>
        </w:tabs>
        <w:ind w:left="426" w:right="281"/>
        <w:rPr>
          <w:rFonts w:ascii="Arial" w:hAnsi="Arial" w:cs="Arial"/>
          <w:sz w:val="20"/>
          <w:szCs w:val="20"/>
        </w:rPr>
      </w:pPr>
      <w:r w:rsidRPr="00096133">
        <w:rPr>
          <w:rFonts w:ascii="Arial" w:hAnsi="Arial" w:cs="Arial"/>
          <w:sz w:val="20"/>
          <w:szCs w:val="20"/>
        </w:rPr>
        <w:t xml:space="preserve">Bobři preferují menší </w:t>
      </w:r>
      <w:hyperlink r:id="rId11" w:tooltip="Řeka" w:history="1">
        <w:r w:rsidRPr="00096133">
          <w:rPr>
            <w:rFonts w:ascii="Arial" w:hAnsi="Arial" w:cs="Arial"/>
            <w:sz w:val="20"/>
            <w:szCs w:val="20"/>
          </w:rPr>
          <w:t>řeky</w:t>
        </w:r>
      </w:hyperlink>
      <w:r w:rsidRPr="00096133">
        <w:rPr>
          <w:rFonts w:ascii="Arial" w:hAnsi="Arial" w:cs="Arial"/>
          <w:sz w:val="20"/>
          <w:szCs w:val="20"/>
        </w:rPr>
        <w:t xml:space="preserve"> a malá jezírka nebo </w:t>
      </w:r>
      <w:hyperlink r:id="rId12" w:tooltip="Tůň" w:history="1">
        <w:r w:rsidRPr="00096133">
          <w:rPr>
            <w:rFonts w:ascii="Arial" w:hAnsi="Arial" w:cs="Arial"/>
            <w:sz w:val="20"/>
            <w:szCs w:val="20"/>
          </w:rPr>
          <w:t>tůně</w:t>
        </w:r>
      </w:hyperlink>
      <w:r w:rsidRPr="00096133">
        <w:rPr>
          <w:rFonts w:ascii="Arial" w:hAnsi="Arial" w:cs="Arial"/>
          <w:sz w:val="20"/>
          <w:szCs w:val="20"/>
        </w:rPr>
        <w:t xml:space="preserve">, na kterých si staví svá díla. Bobři kácí stromy dolními </w:t>
      </w:r>
      <w:hyperlink r:id="rId13" w:tooltip="Řezáky" w:history="1">
        <w:r w:rsidRPr="00096133">
          <w:rPr>
            <w:rFonts w:ascii="Arial" w:hAnsi="Arial" w:cs="Arial"/>
            <w:sz w:val="20"/>
            <w:szCs w:val="20"/>
          </w:rPr>
          <w:t>řezáky</w:t>
        </w:r>
      </w:hyperlink>
      <w:r w:rsidRPr="00096133">
        <w:rPr>
          <w:rFonts w:ascii="Arial" w:hAnsi="Arial" w:cs="Arial"/>
          <w:sz w:val="20"/>
          <w:szCs w:val="20"/>
        </w:rPr>
        <w:t xml:space="preserve">; horní při tom slouží jako páka. Jsou schopni porazit strom o </w:t>
      </w:r>
      <w:proofErr w:type="gramStart"/>
      <w:r w:rsidRPr="00096133">
        <w:rPr>
          <w:rFonts w:ascii="Arial" w:hAnsi="Arial" w:cs="Arial"/>
          <w:sz w:val="20"/>
          <w:szCs w:val="20"/>
        </w:rPr>
        <w:t>průměru 1 m i když</w:t>
      </w:r>
      <w:proofErr w:type="gramEnd"/>
      <w:r w:rsidRPr="00096133">
        <w:rPr>
          <w:rFonts w:ascii="Arial" w:hAnsi="Arial" w:cs="Arial"/>
          <w:sz w:val="20"/>
          <w:szCs w:val="20"/>
        </w:rPr>
        <w:t xml:space="preserve"> běžně kácí stromy mnohem menší. Vyhledávají především </w:t>
      </w:r>
      <w:hyperlink r:id="rId14" w:tooltip="Vrba" w:history="1">
        <w:r w:rsidRPr="00096133">
          <w:rPr>
            <w:rFonts w:ascii="Arial" w:hAnsi="Arial" w:cs="Arial"/>
            <w:sz w:val="20"/>
            <w:szCs w:val="20"/>
          </w:rPr>
          <w:t>vrby</w:t>
        </w:r>
      </w:hyperlink>
      <w:r w:rsidRPr="00096133">
        <w:rPr>
          <w:rFonts w:ascii="Arial" w:hAnsi="Arial" w:cs="Arial"/>
          <w:sz w:val="20"/>
          <w:szCs w:val="20"/>
        </w:rPr>
        <w:t xml:space="preserve">, </w:t>
      </w:r>
      <w:hyperlink r:id="rId15" w:tooltip="Olše (strom)" w:history="1">
        <w:r w:rsidRPr="00096133">
          <w:rPr>
            <w:rFonts w:ascii="Arial" w:hAnsi="Arial" w:cs="Arial"/>
            <w:sz w:val="20"/>
            <w:szCs w:val="20"/>
          </w:rPr>
          <w:t>olše</w:t>
        </w:r>
      </w:hyperlink>
      <w:r w:rsidRPr="00096133">
        <w:rPr>
          <w:rFonts w:ascii="Arial" w:hAnsi="Arial" w:cs="Arial"/>
          <w:sz w:val="20"/>
          <w:szCs w:val="20"/>
        </w:rPr>
        <w:t xml:space="preserve">, </w:t>
      </w:r>
      <w:hyperlink r:id="rId16" w:tooltip="Bříza" w:history="1">
        <w:r w:rsidRPr="00096133">
          <w:rPr>
            <w:rFonts w:ascii="Arial" w:hAnsi="Arial" w:cs="Arial"/>
            <w:sz w:val="20"/>
            <w:szCs w:val="20"/>
          </w:rPr>
          <w:t>břízy</w:t>
        </w:r>
      </w:hyperlink>
      <w:r w:rsidRPr="00096133">
        <w:rPr>
          <w:rFonts w:ascii="Arial" w:hAnsi="Arial" w:cs="Arial"/>
          <w:sz w:val="20"/>
          <w:szCs w:val="20"/>
        </w:rPr>
        <w:t xml:space="preserve"> a </w:t>
      </w:r>
      <w:hyperlink r:id="rId17" w:tooltip="Osika" w:history="1">
        <w:r w:rsidRPr="00096133">
          <w:rPr>
            <w:rFonts w:ascii="Arial" w:hAnsi="Arial" w:cs="Arial"/>
            <w:sz w:val="20"/>
            <w:szCs w:val="20"/>
          </w:rPr>
          <w:t>osiky</w:t>
        </w:r>
      </w:hyperlink>
      <w:r w:rsidRPr="00096133">
        <w:rPr>
          <w:rFonts w:ascii="Arial" w:hAnsi="Arial" w:cs="Arial"/>
          <w:sz w:val="20"/>
          <w:szCs w:val="20"/>
        </w:rPr>
        <w:t>.</w:t>
      </w:r>
    </w:p>
    <w:p w:rsidR="00E223D8" w:rsidRDefault="00E223D8" w:rsidP="00E223D8">
      <w:pPr>
        <w:tabs>
          <w:tab w:val="left" w:pos="10915"/>
        </w:tabs>
        <w:ind w:left="426" w:right="281"/>
        <w:rPr>
          <w:rFonts w:ascii="Arial" w:hAnsi="Arial" w:cs="Arial"/>
        </w:rPr>
      </w:pPr>
    </w:p>
    <w:p w:rsidR="000F2127" w:rsidRDefault="000F2127" w:rsidP="00A8177D">
      <w:pPr>
        <w:tabs>
          <w:tab w:val="left" w:pos="10915"/>
        </w:tabs>
        <w:ind w:left="426" w:right="281"/>
        <w:rPr>
          <w:rFonts w:ascii="Arial" w:hAnsi="Arial" w:cs="Arial"/>
        </w:rPr>
      </w:pPr>
    </w:p>
    <w:sectPr w:rsidR="000F2127" w:rsidSect="00282B32">
      <w:headerReference w:type="default" r:id="rId18"/>
      <w:footerReference w:type="default" r:id="rId19"/>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18CFB0C5" wp14:editId="72BD3E18">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2C42B26" wp14:editId="4AB83967">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187F1424" wp14:editId="5E3455E2">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96133"/>
    <w:rsid w:val="000F2127"/>
    <w:rsid w:val="00136E2F"/>
    <w:rsid w:val="00196C85"/>
    <w:rsid w:val="00263823"/>
    <w:rsid w:val="00282B32"/>
    <w:rsid w:val="0030224A"/>
    <w:rsid w:val="003B7C9C"/>
    <w:rsid w:val="003E2E2C"/>
    <w:rsid w:val="00453797"/>
    <w:rsid w:val="00543EF2"/>
    <w:rsid w:val="005827F1"/>
    <w:rsid w:val="005E0A4B"/>
    <w:rsid w:val="00631B0A"/>
    <w:rsid w:val="00634BEA"/>
    <w:rsid w:val="00636270"/>
    <w:rsid w:val="006B2440"/>
    <w:rsid w:val="006F0F45"/>
    <w:rsid w:val="007723F2"/>
    <w:rsid w:val="007D718B"/>
    <w:rsid w:val="00820C29"/>
    <w:rsid w:val="00895FDC"/>
    <w:rsid w:val="008B095C"/>
    <w:rsid w:val="009236C3"/>
    <w:rsid w:val="00974495"/>
    <w:rsid w:val="00A8177D"/>
    <w:rsid w:val="00AC2ACF"/>
    <w:rsid w:val="00B968FF"/>
    <w:rsid w:val="00BE2E45"/>
    <w:rsid w:val="00CB1638"/>
    <w:rsid w:val="00CB279E"/>
    <w:rsid w:val="00CF6B68"/>
    <w:rsid w:val="00D14DF7"/>
    <w:rsid w:val="00DC4ACB"/>
    <w:rsid w:val="00DF3BB4"/>
    <w:rsid w:val="00E223D8"/>
    <w:rsid w:val="00E3273A"/>
    <w:rsid w:val="00EF2803"/>
    <w:rsid w:val="00F74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K%C5%AFra" TargetMode="External"/><Relationship Id="rId13" Type="http://schemas.openxmlformats.org/officeDocument/2006/relationships/hyperlink" Target="http://cs.wikipedia.org/wiki/%C5%98ez%C3%A1ky"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s.wikipedia.org/wiki/T%C5%AF%C5%88" TargetMode="External"/><Relationship Id="rId17" Type="http://schemas.openxmlformats.org/officeDocument/2006/relationships/hyperlink" Target="http://cs.wikipedia.org/wiki/Osika" TargetMode="External"/><Relationship Id="rId2" Type="http://schemas.openxmlformats.org/officeDocument/2006/relationships/styles" Target="styles.xml"/><Relationship Id="rId16" Type="http://schemas.openxmlformats.org/officeDocument/2006/relationships/hyperlink" Target="http://cs.wikipedia.org/wiki/B%C5%99%C3%ADz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pedia.org/wiki/%C5%98eka" TargetMode="External"/><Relationship Id="rId5" Type="http://schemas.openxmlformats.org/officeDocument/2006/relationships/webSettings" Target="webSettings.xml"/><Relationship Id="rId15" Type="http://schemas.openxmlformats.org/officeDocument/2006/relationships/hyperlink" Target="http://cs.wikipedia.org/wiki/Ol%C5%A1e_(strom)" TargetMode="External"/><Relationship Id="rId10" Type="http://schemas.openxmlformats.org/officeDocument/2006/relationships/hyperlink" Target="http://cs.wikipedia.org/wiki/Listnat%C3%BD_str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Flo%C3%A9m" TargetMode="External"/><Relationship Id="rId14" Type="http://schemas.openxmlformats.org/officeDocument/2006/relationships/hyperlink" Target="http://cs.wikipedia.org/wiki/Vrb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393</Words>
  <Characters>2321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2017-01-30T07:22:00Z</cp:lastPrinted>
  <dcterms:created xsi:type="dcterms:W3CDTF">2017-03-07T09:41:00Z</dcterms:created>
  <dcterms:modified xsi:type="dcterms:W3CDTF">2017-03-07T11:12:00Z</dcterms:modified>
</cp:coreProperties>
</file>